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7479"/>
        <w:gridCol w:w="1728"/>
        <w:gridCol w:w="1704"/>
        <w:gridCol w:w="1867"/>
        <w:gridCol w:w="1789"/>
      </w:tblGrid>
      <w:tr w:rsidR="00A44D35" w:rsidRPr="00216174" w:rsidTr="00D137FC">
        <w:trPr>
          <w:trHeight w:val="96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bookmarkStart w:id="0" w:name="_GoBack"/>
            <w:bookmarkEnd w:id="0"/>
            <w:r w:rsidRPr="00216174">
              <w:rPr>
                <w:rFonts w:ascii="Trebuchet MS" w:eastAsia="Trebuchet MS" w:hAnsi="Trebuchet MS" w:cs="HelveticaNeueLTStd-Roman"/>
                <w:b/>
                <w:lang w:eastAsia="en-US"/>
              </w:rPr>
              <w:t xml:space="preserve">Coastal landscapes </w:t>
            </w:r>
            <w:r w:rsidRPr="00216174">
              <w:rPr>
                <w:rFonts w:ascii="Trebuchet MS" w:hAnsi="Trebuchet MS"/>
                <w:b/>
              </w:rPr>
              <w:t>- Key ideas</w:t>
            </w:r>
          </w:p>
        </w:tc>
        <w:tc>
          <w:tcPr>
            <w:tcW w:w="585" w:type="pct"/>
            <w:shd w:val="clear" w:color="auto" w:fill="9BBB59" w:themeFill="accent3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100% confident</w:t>
            </w:r>
          </w:p>
        </w:tc>
        <w:tc>
          <w:tcPr>
            <w:tcW w:w="641" w:type="pct"/>
            <w:shd w:val="clear" w:color="auto" w:fill="FFC000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am okay with this, some work needed</w:t>
            </w:r>
          </w:p>
        </w:tc>
        <w:tc>
          <w:tcPr>
            <w:tcW w:w="614" w:type="pct"/>
            <w:shd w:val="clear" w:color="auto" w:fill="C0504D" w:themeFill="accent2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Definitely need more revision</w:t>
            </w:r>
          </w:p>
        </w:tc>
      </w:tr>
      <w:tr w:rsidR="00A44D35" w:rsidRPr="00216174" w:rsidTr="00306206">
        <w:trPr>
          <w:trHeight w:val="498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The UK has a range of diverse landscapes.</w:t>
            </w:r>
          </w:p>
        </w:tc>
      </w:tr>
      <w:tr w:rsidR="00A44D35" w:rsidRPr="00216174" w:rsidTr="00A44D35">
        <w:trPr>
          <w:trHeight w:val="743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can give an overview of the location of major upland/lowland areas and river systems in the UK.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306206">
        <w:trPr>
          <w:trHeight w:val="457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The coast is shaped by a number of physical processes.</w:t>
            </w:r>
          </w:p>
        </w:tc>
      </w:tr>
      <w:tr w:rsidR="00A44D35" w:rsidRPr="00216174" w:rsidTr="00A44D35">
        <w:trPr>
          <w:trHeight w:val="463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different wave types and their characteristics.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50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processes of coastal weathering, e.g. mechanical and chemical weathering.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48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processes of coastal mass movement, e.g. sliding, slumping and rock falls.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48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processes of coastal erosion, e.g. hydraulic power, abrasion and attrition.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48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processes of coastal transportation, e.g. longshore drift.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487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processes of coastal deposition and why sediment is deposited in coastal areas.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306206">
        <w:trPr>
          <w:trHeight w:val="549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Distinctive coastal landforms are the result of rock type, structure and physical processes.</w:t>
            </w:r>
          </w:p>
        </w:tc>
      </w:tr>
      <w:tr w:rsidR="00A44D35" w:rsidRPr="00216174" w:rsidTr="00A44D35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understand how geological structure and rock type influence coastal forms.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the characteristics and formation of landforms resulting from erosion, e.g. headlands and bays, cliffs and wave cut platforms, caves, arches and stacks.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A44D3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 xml:space="preserve">I </w:t>
            </w:r>
            <w:r w:rsidR="00CD4CA5" w:rsidRPr="00216174">
              <w:rPr>
                <w:rFonts w:ascii="Trebuchet MS" w:hAnsi="Trebuchet MS"/>
              </w:rPr>
              <w:t>know the</w:t>
            </w:r>
            <w:r w:rsidRPr="00216174">
              <w:rPr>
                <w:rFonts w:ascii="Trebuchet MS" w:hAnsi="Trebuchet MS"/>
              </w:rPr>
              <w:t xml:space="preserve"> characteristics and formation of landforms resulting from deposition, e.g. beaches, sand dunes, spits and bars.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A44D35">
        <w:trPr>
          <w:trHeight w:val="680"/>
        </w:trPr>
        <w:tc>
          <w:tcPr>
            <w:tcW w:w="3160" w:type="pct"/>
            <w:gridSpan w:val="2"/>
            <w:vAlign w:val="center"/>
          </w:tcPr>
          <w:p w:rsidR="00A44D35" w:rsidRPr="00216174" w:rsidRDefault="00A44D3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a case study / example of a section of coastline in the UK to identify its major</w:t>
            </w:r>
            <w:r w:rsidR="00CD4CA5" w:rsidRPr="00216174">
              <w:rPr>
                <w:rFonts w:ascii="Trebuchet MS" w:hAnsi="Trebuchet MS"/>
              </w:rPr>
              <w:t xml:space="preserve"> </w:t>
            </w:r>
            <w:r w:rsidRPr="00216174">
              <w:rPr>
                <w:rFonts w:ascii="Trebuchet MS" w:hAnsi="Trebuchet MS"/>
              </w:rPr>
              <w:t>landforms of erosion and deposition.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5207CF" w:rsidRPr="00216174" w:rsidTr="00D219C9">
        <w:trPr>
          <w:trHeight w:val="581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5207CF" w:rsidRPr="00216174" w:rsidRDefault="005207CF" w:rsidP="005207C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lastRenderedPageBreak/>
              <w:t>Different management strategies can be used to protect coastlines from the effects of physical processes.</w:t>
            </w:r>
          </w:p>
        </w:tc>
      </w:tr>
      <w:tr w:rsidR="00A44D35" w:rsidRPr="00216174" w:rsidTr="0029334D">
        <w:trPr>
          <w:trHeight w:val="730"/>
        </w:trPr>
        <w:tc>
          <w:tcPr>
            <w:tcW w:w="3160" w:type="pct"/>
            <w:gridSpan w:val="2"/>
            <w:vAlign w:val="center"/>
          </w:tcPr>
          <w:p w:rsidR="00A44D35" w:rsidRPr="00216174" w:rsidRDefault="00D219C9" w:rsidP="00D219C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 xml:space="preserve">I know the costs and benefits of hard engineering, e.g. sea walls, rock armour, gabions and </w:t>
            </w:r>
            <w:proofErr w:type="spellStart"/>
            <w:r w:rsidRPr="00216174">
              <w:rPr>
                <w:rFonts w:ascii="Trebuchet MS" w:hAnsi="Trebuchet MS"/>
              </w:rPr>
              <w:t>groynes</w:t>
            </w:r>
            <w:proofErr w:type="spellEnd"/>
            <w:r w:rsidRPr="00216174">
              <w:rPr>
                <w:rFonts w:ascii="Trebuchet MS" w:hAnsi="Trebuchet MS"/>
              </w:rPr>
              <w:t>.</w:t>
            </w: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D219C9" w:rsidRPr="00216174" w:rsidTr="0029334D">
        <w:trPr>
          <w:trHeight w:val="730"/>
        </w:trPr>
        <w:tc>
          <w:tcPr>
            <w:tcW w:w="3160" w:type="pct"/>
            <w:gridSpan w:val="2"/>
            <w:vAlign w:val="center"/>
          </w:tcPr>
          <w:p w:rsidR="00D219C9" w:rsidRPr="00216174" w:rsidRDefault="00CD4CA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 xml:space="preserve">I know the costs and benefits of soft engineering, e.g. 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 </w:t>
            </w:r>
            <w:proofErr w:type="gramStart"/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beach</w:t>
            </w:r>
            <w:proofErr w:type="gramEnd"/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 nourishment and </w:t>
            </w:r>
            <w:proofErr w:type="spellStart"/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reprofiling</w:t>
            </w:r>
            <w:proofErr w:type="spellEnd"/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, dune regeneration.</w:t>
            </w:r>
          </w:p>
        </w:tc>
        <w:tc>
          <w:tcPr>
            <w:tcW w:w="585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D219C9" w:rsidRPr="00216174" w:rsidTr="0029334D">
        <w:trPr>
          <w:trHeight w:val="730"/>
        </w:trPr>
        <w:tc>
          <w:tcPr>
            <w:tcW w:w="3160" w:type="pct"/>
            <w:gridSpan w:val="2"/>
            <w:vAlign w:val="center"/>
          </w:tcPr>
          <w:p w:rsidR="00D219C9" w:rsidRPr="00216174" w:rsidRDefault="00CD4CA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eastAsia="Trebuchet MS" w:hAnsi="Trebuchet MS" w:cs="HelveticaNeueLTStd-Roman"/>
                <w:lang w:eastAsia="en-US"/>
              </w:rPr>
            </w:pPr>
            <w:r w:rsidRPr="00216174">
              <w:rPr>
                <w:rFonts w:ascii="Trebuchet MS" w:hAnsi="Trebuchet MS"/>
              </w:rPr>
              <w:t xml:space="preserve">I know the costs and benefits </w:t>
            </w:r>
            <w:proofErr w:type="gramStart"/>
            <w:r w:rsidRPr="00216174">
              <w:rPr>
                <w:rFonts w:ascii="Trebuchet MS" w:hAnsi="Trebuchet MS"/>
              </w:rPr>
              <w:t xml:space="preserve">of 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 managed</w:t>
            </w:r>
            <w:proofErr w:type="gramEnd"/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 retreat, e.g. coastal realignment.</w:t>
            </w:r>
          </w:p>
        </w:tc>
        <w:tc>
          <w:tcPr>
            <w:tcW w:w="585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D219C9" w:rsidRPr="00216174" w:rsidTr="0029334D">
        <w:trPr>
          <w:trHeight w:val="730"/>
        </w:trPr>
        <w:tc>
          <w:tcPr>
            <w:tcW w:w="3160" w:type="pct"/>
            <w:gridSpan w:val="2"/>
            <w:vAlign w:val="center"/>
          </w:tcPr>
          <w:p w:rsidR="00D219C9" w:rsidRPr="00216174" w:rsidRDefault="00CD4CA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a case study / example of a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n </w:t>
            </w:r>
            <w:r w:rsidRPr="00216174">
              <w:rPr>
                <w:rFonts w:ascii="Trebuchet MS" w:eastAsia="Trebuchet MS" w:hAnsi="Trebuchet MS" w:cs="HelveticaNeueLTStd-Bd"/>
                <w:lang w:eastAsia="en-US"/>
              </w:rPr>
              <w:t xml:space="preserve">example 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of a coastal management scheme in the UK to show the reasons for management.</w:t>
            </w:r>
          </w:p>
        </w:tc>
        <w:tc>
          <w:tcPr>
            <w:tcW w:w="585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D219C9" w:rsidRPr="00216174" w:rsidTr="0029334D">
        <w:trPr>
          <w:trHeight w:val="730"/>
        </w:trPr>
        <w:tc>
          <w:tcPr>
            <w:tcW w:w="3160" w:type="pct"/>
            <w:gridSpan w:val="2"/>
            <w:vAlign w:val="center"/>
          </w:tcPr>
          <w:p w:rsidR="00D219C9" w:rsidRPr="00216174" w:rsidRDefault="00CD4CA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eastAsia="Trebuchet MS" w:hAnsi="Trebuchet MS" w:cs="HelveticaNeueLTStd-Roman"/>
                <w:lang w:eastAsia="en-US"/>
              </w:rPr>
            </w:pPr>
            <w:r w:rsidRPr="00216174">
              <w:rPr>
                <w:rFonts w:ascii="Trebuchet MS" w:hAnsi="Trebuchet MS"/>
              </w:rPr>
              <w:t>I know a case study / example of a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n </w:t>
            </w:r>
            <w:r w:rsidRPr="00216174">
              <w:rPr>
                <w:rFonts w:ascii="Trebuchet MS" w:eastAsia="Trebuchet MS" w:hAnsi="Trebuchet MS" w:cs="HelveticaNeueLTStd-Bd"/>
                <w:lang w:eastAsia="en-US"/>
              </w:rPr>
              <w:t xml:space="preserve">example 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of a coastal management scheme in the UK to show </w:t>
            </w:r>
            <w:r w:rsidR="00D219C9" w:rsidRPr="00216174">
              <w:rPr>
                <w:rFonts w:ascii="Trebuchet MS" w:eastAsia="Trebuchet MS" w:hAnsi="Trebuchet MS" w:cs="HelveticaNeueLTStd-Roman"/>
                <w:lang w:eastAsia="en-US"/>
              </w:rPr>
              <w:t>the management strategy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.</w:t>
            </w:r>
          </w:p>
        </w:tc>
        <w:tc>
          <w:tcPr>
            <w:tcW w:w="585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D219C9" w:rsidRPr="00216174" w:rsidRDefault="00D219C9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CD4CA5" w:rsidRPr="00216174" w:rsidTr="0029334D">
        <w:trPr>
          <w:trHeight w:val="730"/>
        </w:trPr>
        <w:tc>
          <w:tcPr>
            <w:tcW w:w="3160" w:type="pct"/>
            <w:gridSpan w:val="2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216174" w:rsidRDefault="00CD4CA5" w:rsidP="00CD4CA5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I know a case study / example of a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 xml:space="preserve">n </w:t>
            </w:r>
            <w:r w:rsidRPr="00216174">
              <w:rPr>
                <w:rFonts w:ascii="Trebuchet MS" w:eastAsia="Trebuchet MS" w:hAnsi="Trebuchet MS" w:cs="HelveticaNeueLTStd-Bd"/>
                <w:lang w:eastAsia="en-US"/>
              </w:rPr>
              <w:t xml:space="preserve">example </w:t>
            </w:r>
            <w:r w:rsidRPr="00216174">
              <w:rPr>
                <w:rFonts w:ascii="Trebuchet MS" w:eastAsia="Trebuchet MS" w:hAnsi="Trebuchet MS" w:cs="HelveticaNeueLTStd-Roman"/>
                <w:lang w:eastAsia="en-US"/>
              </w:rPr>
              <w:t>of a coastal management scheme in the UK to show the resulting effects and conflicts.</w:t>
            </w:r>
          </w:p>
        </w:tc>
        <w:tc>
          <w:tcPr>
            <w:tcW w:w="585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216174" w:rsidRDefault="00CD4CA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41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216174" w:rsidRDefault="00CD4CA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vAlign w:val="center"/>
          </w:tcPr>
          <w:p w:rsidR="00CD4CA5" w:rsidRPr="00216174" w:rsidRDefault="00CD4CA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B536A0" w:rsidRPr="00216174" w:rsidTr="00AF6FB6">
        <w:trPr>
          <w:trHeight w:val="439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B536A0" w:rsidRPr="00216174" w:rsidRDefault="00B536A0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D75E81">
        <w:trPr>
          <w:trHeight w:val="680"/>
        </w:trPr>
        <w:tc>
          <w:tcPr>
            <w:tcW w:w="2567" w:type="pct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tabs>
                <w:tab w:val="left" w:pos="2295"/>
              </w:tabs>
              <w:spacing w:after="0"/>
              <w:ind w:left="57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  <w:b/>
              </w:rPr>
              <w:t>Exam question: marks awarded</w:t>
            </w:r>
          </w:p>
        </w:tc>
        <w:tc>
          <w:tcPr>
            <w:tcW w:w="593" w:type="pct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/</w:t>
            </w:r>
          </w:p>
        </w:tc>
        <w:tc>
          <w:tcPr>
            <w:tcW w:w="585" w:type="pct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%</w:t>
            </w:r>
          </w:p>
        </w:tc>
        <w:tc>
          <w:tcPr>
            <w:tcW w:w="641" w:type="pct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Grade equivalent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A44D35" w:rsidRPr="00216174" w:rsidRDefault="00A44D35" w:rsidP="00A44D35">
            <w:pPr>
              <w:spacing w:after="0"/>
              <w:jc w:val="center"/>
              <w:rPr>
                <w:rFonts w:ascii="Trebuchet MS" w:hAnsi="Trebuchet MS"/>
                <w:b/>
              </w:rPr>
            </w:pPr>
            <w:r w:rsidRPr="00216174">
              <w:rPr>
                <w:rFonts w:ascii="Trebuchet MS" w:hAnsi="Trebuchet MS"/>
                <w:b/>
              </w:rPr>
              <w:t>Target grade</w:t>
            </w:r>
          </w:p>
        </w:tc>
      </w:tr>
      <w:tr w:rsidR="00A44D35" w:rsidRPr="00216174" w:rsidTr="00D75E81">
        <w:trPr>
          <w:trHeight w:val="680"/>
        </w:trPr>
        <w:tc>
          <w:tcPr>
            <w:tcW w:w="2567" w:type="pct"/>
            <w:vAlign w:val="center"/>
          </w:tcPr>
          <w:p w:rsidR="00A44D35" w:rsidRPr="00216174" w:rsidRDefault="00A44D35" w:rsidP="00A44D35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Teacher marked question</w:t>
            </w:r>
          </w:p>
        </w:tc>
        <w:tc>
          <w:tcPr>
            <w:tcW w:w="593" w:type="pct"/>
            <w:vAlign w:val="center"/>
          </w:tcPr>
          <w:p w:rsidR="00A44D35" w:rsidRPr="00216174" w:rsidRDefault="00A44D35" w:rsidP="00A44D35">
            <w:pPr>
              <w:spacing w:after="0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  <w:tr w:rsidR="00A44D35" w:rsidRPr="00216174" w:rsidTr="00D75E81">
        <w:trPr>
          <w:trHeight w:val="680"/>
        </w:trPr>
        <w:tc>
          <w:tcPr>
            <w:tcW w:w="2567" w:type="pct"/>
            <w:vAlign w:val="center"/>
          </w:tcPr>
          <w:p w:rsidR="00A44D35" w:rsidRPr="00216174" w:rsidRDefault="00A44D35" w:rsidP="00A44D35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Trebuchet MS" w:hAnsi="Trebuchet MS"/>
              </w:rPr>
            </w:pPr>
            <w:r w:rsidRPr="00216174">
              <w:rPr>
                <w:rFonts w:ascii="Trebuchet MS" w:hAnsi="Trebuchet MS"/>
              </w:rPr>
              <w:t>Peer/</w:t>
            </w:r>
            <w:proofErr w:type="spellStart"/>
            <w:r w:rsidRPr="00216174">
              <w:rPr>
                <w:rFonts w:ascii="Trebuchet MS" w:hAnsi="Trebuchet MS"/>
              </w:rPr>
              <w:t>self assessed</w:t>
            </w:r>
            <w:proofErr w:type="spellEnd"/>
            <w:r w:rsidRPr="00216174">
              <w:rPr>
                <w:rFonts w:ascii="Trebuchet MS" w:hAnsi="Trebuchet MS"/>
              </w:rPr>
              <w:t xml:space="preserve"> question</w:t>
            </w:r>
          </w:p>
        </w:tc>
        <w:tc>
          <w:tcPr>
            <w:tcW w:w="593" w:type="pct"/>
            <w:vAlign w:val="center"/>
          </w:tcPr>
          <w:p w:rsidR="00A44D35" w:rsidRPr="00216174" w:rsidRDefault="00A44D35" w:rsidP="00A44D35">
            <w:pPr>
              <w:spacing w:after="0"/>
              <w:ind w:left="720"/>
              <w:rPr>
                <w:rFonts w:ascii="Trebuchet MS" w:hAnsi="Trebuchet MS"/>
              </w:rPr>
            </w:pPr>
          </w:p>
        </w:tc>
        <w:tc>
          <w:tcPr>
            <w:tcW w:w="585" w:type="pct"/>
            <w:vAlign w:val="center"/>
          </w:tcPr>
          <w:p w:rsidR="00A44D35" w:rsidRPr="00216174" w:rsidRDefault="00A44D35" w:rsidP="00A44D35">
            <w:pPr>
              <w:spacing w:after="0"/>
              <w:ind w:left="720"/>
              <w:rPr>
                <w:rFonts w:ascii="Trebuchet MS" w:hAnsi="Trebuchet MS"/>
              </w:rPr>
            </w:pPr>
          </w:p>
        </w:tc>
        <w:tc>
          <w:tcPr>
            <w:tcW w:w="641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A44D35" w:rsidRPr="00216174" w:rsidRDefault="00A44D35" w:rsidP="00A44D35">
            <w:pPr>
              <w:spacing w:after="0"/>
              <w:rPr>
                <w:rFonts w:ascii="Trebuchet MS" w:hAnsi="Trebuchet MS"/>
              </w:rPr>
            </w:pPr>
          </w:p>
        </w:tc>
      </w:tr>
    </w:tbl>
    <w:p w:rsidR="00224692" w:rsidRPr="00216174" w:rsidRDefault="00224692" w:rsidP="00A44D35">
      <w:pPr>
        <w:autoSpaceDE w:val="0"/>
        <w:autoSpaceDN w:val="0"/>
        <w:adjustRightInd w:val="0"/>
        <w:spacing w:after="0"/>
        <w:rPr>
          <w:rFonts w:ascii="Trebuchet MS" w:eastAsia="Trebuchet MS" w:hAnsi="Trebuchet MS" w:cs="AQAChevinPro-DemiBold"/>
          <w:b/>
          <w:bCs/>
          <w:color w:val="FFFFFF"/>
          <w:lang w:eastAsia="en-US"/>
        </w:rPr>
      </w:pPr>
      <w:r w:rsidRPr="00216174">
        <w:rPr>
          <w:rFonts w:ascii="Trebuchet MS" w:eastAsia="Trebuchet MS" w:hAnsi="Trebuchet MS" w:cs="AQAChevinPro-DemiBold"/>
          <w:b/>
          <w:bCs/>
          <w:color w:val="FFFFFF"/>
          <w:lang w:eastAsia="en-US"/>
        </w:rPr>
        <w:t>Key idea Specification content</w:t>
      </w:r>
    </w:p>
    <w:sectPr w:rsidR="00224692" w:rsidRPr="00216174" w:rsidSect="00290F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56F" w:rsidRDefault="006B756F" w:rsidP="00B55A21">
      <w:r>
        <w:separator/>
      </w:r>
    </w:p>
  </w:endnote>
  <w:endnote w:type="continuationSeparator" w:id="0">
    <w:p w:rsidR="006B756F" w:rsidRDefault="006B756F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QAChevinPro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97" w:rsidRDefault="006C5A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BE47B9">
      <w:rPr>
        <w:rFonts w:ascii="Arial" w:hAnsi="Arial" w:cs="Arial"/>
        <w:color w:val="auto"/>
        <w:sz w:val="20"/>
      </w:rPr>
      <w:t>268</w:t>
    </w:r>
    <w:r w:rsidR="006C5A97">
      <w:rPr>
        <w:rFonts w:ascii="Arial" w:hAnsi="Arial" w:cs="Arial"/>
        <w:color w:val="auto"/>
        <w:sz w:val="20"/>
      </w:rPr>
      <w:t>13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1975F2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1975F2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97" w:rsidRDefault="006C5A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56F" w:rsidRDefault="006B756F" w:rsidP="00B55A21">
      <w:r>
        <w:separator/>
      </w:r>
    </w:p>
  </w:footnote>
  <w:footnote w:type="continuationSeparator" w:id="0">
    <w:p w:rsidR="006B756F" w:rsidRDefault="006B756F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97" w:rsidRDefault="006C5A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 xml:space="preserve">Personal learning checklist </w:t>
    </w:r>
    <w:r w:rsidR="002C72F3">
      <w:rPr>
        <w:rFonts w:ascii="Arial" w:hAnsi="Arial" w:cs="Arial"/>
        <w:color w:val="auto"/>
        <w:sz w:val="28"/>
      </w:rPr>
      <w:t>–</w:t>
    </w:r>
    <w:r w:rsidRPr="00067F46">
      <w:rPr>
        <w:rFonts w:ascii="Arial" w:hAnsi="Arial" w:cs="Arial"/>
        <w:color w:val="auto"/>
        <w:sz w:val="28"/>
      </w:rPr>
      <w:t xml:space="preserve"> </w:t>
    </w:r>
    <w:r w:rsidR="00265488">
      <w:rPr>
        <w:rFonts w:ascii="Arial" w:hAnsi="Arial" w:cs="Arial"/>
        <w:color w:val="auto"/>
        <w:sz w:val="28"/>
      </w:rPr>
      <w:t>Co</w:t>
    </w:r>
    <w:r w:rsidR="00224692">
      <w:rPr>
        <w:rFonts w:ascii="Arial" w:hAnsi="Arial" w:cs="Arial"/>
        <w:color w:val="auto"/>
        <w:sz w:val="28"/>
      </w:rPr>
      <w:t>astal landscapes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A97" w:rsidRDefault="006C5A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21CAB"/>
    <w:rsid w:val="00030A25"/>
    <w:rsid w:val="00030F68"/>
    <w:rsid w:val="00067F46"/>
    <w:rsid w:val="0007439B"/>
    <w:rsid w:val="0009769E"/>
    <w:rsid w:val="000B46D1"/>
    <w:rsid w:val="000B5D90"/>
    <w:rsid w:val="000C3D45"/>
    <w:rsid w:val="001447C6"/>
    <w:rsid w:val="00182DB9"/>
    <w:rsid w:val="001975F2"/>
    <w:rsid w:val="001D73D3"/>
    <w:rsid w:val="001F1AB7"/>
    <w:rsid w:val="00216174"/>
    <w:rsid w:val="00224692"/>
    <w:rsid w:val="002337EF"/>
    <w:rsid w:val="00265488"/>
    <w:rsid w:val="00270BFA"/>
    <w:rsid w:val="00290F78"/>
    <w:rsid w:val="0029334D"/>
    <w:rsid w:val="002C33B6"/>
    <w:rsid w:val="002C72F3"/>
    <w:rsid w:val="002E64BC"/>
    <w:rsid w:val="00306206"/>
    <w:rsid w:val="003D08A8"/>
    <w:rsid w:val="003D6320"/>
    <w:rsid w:val="00485BBF"/>
    <w:rsid w:val="004A14B0"/>
    <w:rsid w:val="004B5658"/>
    <w:rsid w:val="004D1303"/>
    <w:rsid w:val="004E7681"/>
    <w:rsid w:val="005026BE"/>
    <w:rsid w:val="005207CF"/>
    <w:rsid w:val="0059452D"/>
    <w:rsid w:val="005A44A1"/>
    <w:rsid w:val="005A4562"/>
    <w:rsid w:val="005B572F"/>
    <w:rsid w:val="00617A6A"/>
    <w:rsid w:val="00683310"/>
    <w:rsid w:val="006B4474"/>
    <w:rsid w:val="006B756F"/>
    <w:rsid w:val="006C5A97"/>
    <w:rsid w:val="00701032"/>
    <w:rsid w:val="00720854"/>
    <w:rsid w:val="00762FE4"/>
    <w:rsid w:val="007634D1"/>
    <w:rsid w:val="00776C0B"/>
    <w:rsid w:val="0078237D"/>
    <w:rsid w:val="00787162"/>
    <w:rsid w:val="00791325"/>
    <w:rsid w:val="007A0345"/>
    <w:rsid w:val="00835990"/>
    <w:rsid w:val="00843822"/>
    <w:rsid w:val="008A27CB"/>
    <w:rsid w:val="00907AE5"/>
    <w:rsid w:val="00915190"/>
    <w:rsid w:val="00932CEB"/>
    <w:rsid w:val="009E3D7F"/>
    <w:rsid w:val="009E6ACA"/>
    <w:rsid w:val="00A12EA1"/>
    <w:rsid w:val="00A25B74"/>
    <w:rsid w:val="00A44D35"/>
    <w:rsid w:val="00AB5045"/>
    <w:rsid w:val="00AD12DA"/>
    <w:rsid w:val="00AD2636"/>
    <w:rsid w:val="00AD5A2A"/>
    <w:rsid w:val="00AF6FB6"/>
    <w:rsid w:val="00B536A0"/>
    <w:rsid w:val="00B55A21"/>
    <w:rsid w:val="00B708D9"/>
    <w:rsid w:val="00B76C1C"/>
    <w:rsid w:val="00B91D3D"/>
    <w:rsid w:val="00BE47B9"/>
    <w:rsid w:val="00BF7E37"/>
    <w:rsid w:val="00C45501"/>
    <w:rsid w:val="00C47423"/>
    <w:rsid w:val="00C55E50"/>
    <w:rsid w:val="00C91C3F"/>
    <w:rsid w:val="00CD4CA5"/>
    <w:rsid w:val="00D137FC"/>
    <w:rsid w:val="00D219C9"/>
    <w:rsid w:val="00D75E81"/>
    <w:rsid w:val="00DA5838"/>
    <w:rsid w:val="00DE583E"/>
    <w:rsid w:val="00E03FF4"/>
    <w:rsid w:val="00E13A52"/>
    <w:rsid w:val="00E36AE7"/>
    <w:rsid w:val="00E61F4F"/>
    <w:rsid w:val="00E7240F"/>
    <w:rsid w:val="00E76A52"/>
    <w:rsid w:val="00EF7770"/>
    <w:rsid w:val="00F011C6"/>
    <w:rsid w:val="00F8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CD2C4F-F884-4F13-95A6-358602B924EC}"/>
</file>

<file path=customXml/itemProps2.xml><?xml version="1.0" encoding="utf-8"?>
<ds:datastoreItem xmlns:ds="http://schemas.openxmlformats.org/officeDocument/2006/customXml" ds:itemID="{B13C8C6C-8AFB-42A3-8B2B-BB4EEE4D8877}"/>
</file>

<file path=customXml/itemProps3.xml><?xml version="1.0" encoding="utf-8"?>
<ds:datastoreItem xmlns:ds="http://schemas.openxmlformats.org/officeDocument/2006/customXml" ds:itemID="{EAC6D343-FE83-4203-9719-04C1574EDDB1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Sam Bailey</cp:lastModifiedBy>
  <cp:revision>3</cp:revision>
  <cp:lastPrinted>2016-08-01T10:28:00Z</cp:lastPrinted>
  <dcterms:created xsi:type="dcterms:W3CDTF">2016-07-28T09:10:00Z</dcterms:created>
  <dcterms:modified xsi:type="dcterms:W3CDTF">2016-08-01T10:28:00Z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